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E1" w:rsidRDefault="00120DE1" w:rsidP="00120DE1">
      <w:pPr>
        <w:pStyle w:val="ListParagraph"/>
        <w:jc w:val="center"/>
        <w:rPr>
          <w:rFonts w:ascii="Gentium Basic" w:hAnsi="Gentium Basic"/>
          <w:b/>
          <w:sz w:val="28"/>
          <w:szCs w:val="24"/>
        </w:rPr>
      </w:pPr>
      <w:r w:rsidRPr="00706633">
        <w:rPr>
          <w:rFonts w:ascii="Gentium Basic" w:hAnsi="Gentium Basic"/>
          <w:b/>
          <w:sz w:val="28"/>
          <w:szCs w:val="24"/>
        </w:rPr>
        <w:t>Feedback Form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1"/>
      </w:tblGrid>
      <w:tr w:rsidR="00120DE1" w:rsidRPr="00DD4C04" w:rsidTr="00043B75">
        <w:tc>
          <w:tcPr>
            <w:tcW w:w="4541" w:type="dxa"/>
          </w:tcPr>
          <w:p w:rsidR="00120DE1" w:rsidRPr="00DD4C04" w:rsidRDefault="00120DE1" w:rsidP="00043B75">
            <w:pPr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Training Name:__________________________</w:t>
            </w:r>
          </w:p>
        </w:tc>
      </w:tr>
      <w:tr w:rsidR="00120DE1" w:rsidRPr="00DD4C04" w:rsidTr="00043B75">
        <w:tc>
          <w:tcPr>
            <w:tcW w:w="4541" w:type="dxa"/>
          </w:tcPr>
          <w:p w:rsidR="00120DE1" w:rsidRPr="00DD4C04" w:rsidRDefault="00120DE1" w:rsidP="00043B75">
            <w:pPr>
              <w:jc w:val="both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Date: ___________________________________</w:t>
            </w:r>
          </w:p>
        </w:tc>
        <w:bookmarkStart w:id="0" w:name="_GoBack"/>
        <w:bookmarkEnd w:id="0"/>
      </w:tr>
    </w:tbl>
    <w:p w:rsidR="00120DE1" w:rsidRPr="00DD4C04" w:rsidRDefault="00120DE1" w:rsidP="00120DE1">
      <w:pPr>
        <w:spacing w:line="240" w:lineRule="auto"/>
        <w:contextualSpacing/>
        <w:jc w:val="both"/>
        <w:rPr>
          <w:rFonts w:ascii="Gentium Basic" w:hAnsi="Gentium Basic"/>
        </w:rPr>
      </w:pPr>
      <w:r w:rsidRPr="00DD4C04">
        <w:rPr>
          <w:rFonts w:ascii="Gentium Basic" w:hAnsi="Gentium Basic"/>
        </w:rPr>
        <w:t>Please rate the following statements from 1 to 4, where 1 means you totally disagree and 4 means you totally agree.</w:t>
      </w: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2520"/>
        <w:gridCol w:w="4050"/>
      </w:tblGrid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OBJECTIVES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SCORE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Comments</w:t>
            </w: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My personal objectives were met.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trainings objectives were met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TRAINER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SCORE</w:t>
            </w:r>
          </w:p>
        </w:tc>
        <w:tc>
          <w:tcPr>
            <w:tcW w:w="40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Comments</w:t>
            </w: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trainer had a good performance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trainer was very well prepared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trainer explanations were satisfactory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trainer was impartial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trainer created a positive atmosphere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trainer demonstrated good communication skills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TRAINING SESSION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SCORE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Comments</w:t>
            </w: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 xml:space="preserve">There was to much information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There was to little information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There was enough information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There was to much interactivity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There was to little interactivity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There was enough interactivity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information was well structured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information was new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information was useful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LOGISTICS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SCORE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Comments</w:t>
            </w: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The location was appropriate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 xml:space="preserve">The timetable was appropriate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rPr>
                <w:rFonts w:ascii="Gentium Basic" w:hAnsi="Gentium Basic"/>
              </w:rPr>
            </w:pPr>
            <w:r w:rsidRPr="00DD4C04">
              <w:rPr>
                <w:rFonts w:ascii="Gentium Basic" w:hAnsi="Gentium Basic"/>
              </w:rPr>
              <w:t>Coffee and lunch breaks were appropriately timed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</w:rPr>
                  </w:pPr>
                  <w:r w:rsidRPr="00DD4C04">
                    <w:rPr>
                      <w:rFonts w:ascii="Gentium Basic" w:hAnsi="Gentium Basic"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</w:rPr>
            </w:pPr>
          </w:p>
        </w:tc>
      </w:tr>
      <w:tr w:rsidR="00120DE1" w:rsidRPr="00DD4C04" w:rsidTr="00043B75">
        <w:trPr>
          <w:trHeight w:val="413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ind w:left="-108"/>
              <w:jc w:val="both"/>
              <w:rPr>
                <w:rFonts w:ascii="Gentium Basic" w:hAnsi="Gentium Basic"/>
                <w:b/>
              </w:rPr>
            </w:pPr>
            <w:r w:rsidRPr="00DD4C04">
              <w:rPr>
                <w:rFonts w:ascii="Gentium Basic" w:hAnsi="Gentium Basic"/>
                <w:b/>
              </w:rPr>
              <w:t>Overall: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74"/>
              <w:gridCol w:w="574"/>
              <w:gridCol w:w="573"/>
              <w:gridCol w:w="573"/>
            </w:tblGrid>
            <w:tr w:rsidR="00120DE1" w:rsidRPr="00DD4C04" w:rsidTr="00043B75">
              <w:trPr>
                <w:jc w:val="center"/>
              </w:trPr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  <w:b/>
                    </w:rPr>
                  </w:pPr>
                  <w:r w:rsidRPr="00DD4C04">
                    <w:rPr>
                      <w:rFonts w:ascii="Gentium Basic" w:hAnsi="Gentium Basic"/>
                      <w:b/>
                    </w:rPr>
                    <w:t>1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  <w:b/>
                    </w:rPr>
                  </w:pPr>
                  <w:r w:rsidRPr="00DD4C04">
                    <w:rPr>
                      <w:rFonts w:ascii="Gentium Basic" w:hAnsi="Gentium Basic"/>
                      <w:b/>
                    </w:rPr>
                    <w:t>2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  <w:b/>
                    </w:rPr>
                  </w:pPr>
                  <w:r w:rsidRPr="00DD4C04">
                    <w:rPr>
                      <w:rFonts w:ascii="Gentium Basic" w:hAnsi="Gentium Basic"/>
                      <w:b/>
                    </w:rPr>
                    <w:t>3</w:t>
                  </w:r>
                </w:p>
              </w:tc>
              <w:tc>
                <w:tcPr>
                  <w:tcW w:w="1088" w:type="dxa"/>
                </w:tcPr>
                <w:p w:rsidR="00120DE1" w:rsidRPr="00DD4C04" w:rsidRDefault="00120DE1" w:rsidP="00043B75">
                  <w:pPr>
                    <w:jc w:val="center"/>
                    <w:rPr>
                      <w:rFonts w:ascii="Gentium Basic" w:hAnsi="Gentium Basic"/>
                      <w:b/>
                    </w:rPr>
                  </w:pPr>
                  <w:r w:rsidRPr="00DD4C04">
                    <w:rPr>
                      <w:rFonts w:ascii="Gentium Basic" w:hAnsi="Gentium Basic"/>
                      <w:b/>
                    </w:rPr>
                    <w:t>4</w:t>
                  </w:r>
                </w:p>
              </w:tc>
            </w:tr>
          </w:tbl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</w:p>
          <w:p w:rsidR="00120DE1" w:rsidRPr="00DD4C04" w:rsidRDefault="00120DE1" w:rsidP="00043B75">
            <w:pPr>
              <w:jc w:val="center"/>
              <w:rPr>
                <w:rFonts w:ascii="Gentium Basic" w:hAnsi="Gentium Basic"/>
                <w:b/>
              </w:rPr>
            </w:pPr>
          </w:p>
        </w:tc>
      </w:tr>
    </w:tbl>
    <w:p w:rsidR="009B13CA" w:rsidRDefault="00120DE1"/>
    <w:sectPr w:rsidR="009B13C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C0A"/>
    <w:rsid w:val="00120DE1"/>
    <w:rsid w:val="00215C0A"/>
    <w:rsid w:val="00551698"/>
    <w:rsid w:val="009B25C4"/>
    <w:rsid w:val="00AC78C7"/>
    <w:rsid w:val="00C3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E1"/>
    <w:pPr>
      <w:ind w:left="720"/>
      <w:contextualSpacing/>
    </w:pPr>
  </w:style>
  <w:style w:type="table" w:styleId="TableGrid">
    <w:name w:val="Table Grid"/>
    <w:basedOn w:val="TableNormal"/>
    <w:uiPriority w:val="59"/>
    <w:rsid w:val="0012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DE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DE1"/>
    <w:pPr>
      <w:ind w:left="720"/>
      <w:contextualSpacing/>
    </w:pPr>
  </w:style>
  <w:style w:type="table" w:styleId="TableGrid">
    <w:name w:val="Table Grid"/>
    <w:basedOn w:val="TableNormal"/>
    <w:uiPriority w:val="59"/>
    <w:rsid w:val="00120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1092</Characters>
  <Application>Microsoft Office Word</Application>
  <DocSecurity>0</DocSecurity>
  <Lines>9</Lines>
  <Paragraphs>2</Paragraphs>
  <ScaleCrop>false</ScaleCrop>
  <Company>Michelin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QR47161</dc:creator>
  <cp:keywords/>
  <dc:description/>
  <cp:lastModifiedBy>QR47161</cp:lastModifiedBy>
  <cp:revision>2</cp:revision>
  <dcterms:created xsi:type="dcterms:W3CDTF">2012-09-04T18:15:00Z</dcterms:created>
  <dcterms:modified xsi:type="dcterms:W3CDTF">2012-09-04T18:16:00Z</dcterms:modified>
</cp:coreProperties>
</file>